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B5A6F6" w:rsidR="00EE284C" w:rsidRPr="00931684" w:rsidRDefault="00BC142D" w:rsidP="00931684">
      <w:pPr>
        <w:pStyle w:val="Title"/>
        <w:spacing w:before="120" w:after="120"/>
        <w:rPr>
          <w:rFonts w:ascii="Times New Roman" w:hAnsi="Times New Roman"/>
          <w:sz w:val="24"/>
          <w:szCs w:val="24"/>
          <w:lang w:val="nl-NL"/>
        </w:rPr>
      </w:pPr>
      <w:r w:rsidRPr="00931684">
        <w:rPr>
          <w:rFonts w:ascii="Times New Roman" w:hAnsi="Times New Roman"/>
          <w:sz w:val="24"/>
          <w:szCs w:val="24"/>
          <w:lang w:val="nl-NL"/>
        </w:rPr>
        <w:t>PHỤ LỤC</w:t>
      </w:r>
      <w:r w:rsidR="00955698" w:rsidRPr="00931684">
        <w:rPr>
          <w:rFonts w:ascii="Times New Roman" w:hAnsi="Times New Roman"/>
          <w:sz w:val="24"/>
          <w:szCs w:val="24"/>
          <w:lang w:val="nl-NL"/>
        </w:rPr>
        <w:t xml:space="preserve"> </w:t>
      </w:r>
      <w:r w:rsidR="001D1444" w:rsidRPr="00931684">
        <w:rPr>
          <w:rFonts w:ascii="Times New Roman" w:hAnsi="Times New Roman"/>
          <w:sz w:val="24"/>
          <w:szCs w:val="24"/>
          <w:lang w:val="nl-NL"/>
        </w:rPr>
        <w:t>I</w:t>
      </w:r>
      <w:r w:rsidR="00D1003E" w:rsidRPr="00931684">
        <w:rPr>
          <w:rFonts w:ascii="Times New Roman" w:hAnsi="Times New Roman"/>
          <w:sz w:val="24"/>
          <w:szCs w:val="24"/>
          <w:lang w:val="nl-NL"/>
        </w:rPr>
        <w:t>.2</w:t>
      </w:r>
      <w:r w:rsidR="00EE284C" w:rsidRPr="00931684">
        <w:rPr>
          <w:rFonts w:ascii="Times New Roman" w:hAnsi="Times New Roman"/>
          <w:sz w:val="24"/>
          <w:szCs w:val="24"/>
          <w:lang w:val="nl-NL"/>
        </w:rPr>
        <w:t xml:space="preserve">: </w:t>
      </w:r>
      <w:r w:rsidR="003464E5" w:rsidRPr="00931684">
        <w:rPr>
          <w:rFonts w:ascii="Times New Roman" w:hAnsi="Times New Roman"/>
          <w:sz w:val="24"/>
          <w:szCs w:val="24"/>
          <w:lang w:val="nl-NL"/>
        </w:rPr>
        <w:t xml:space="preserve">YÊU CẦU </w:t>
      </w:r>
      <w:r w:rsidR="002B252F" w:rsidRPr="00931684">
        <w:rPr>
          <w:rFonts w:ascii="Times New Roman" w:hAnsi="Times New Roman"/>
          <w:sz w:val="24"/>
          <w:szCs w:val="24"/>
          <w:lang w:val="nl-NL"/>
        </w:rPr>
        <w:t>KỸ THUẬT</w:t>
      </w:r>
    </w:p>
    <w:p w14:paraId="59C209C0" w14:textId="49B8F554" w:rsidR="00D72728" w:rsidRPr="00931684" w:rsidRDefault="00D72728" w:rsidP="00931684">
      <w:pPr>
        <w:pStyle w:val="Heading3"/>
        <w:spacing w:before="120" w:after="120"/>
        <w:rPr>
          <w:sz w:val="24"/>
          <w:szCs w:val="24"/>
          <w:lang w:val="nl-NL" w:eastAsia="en-US"/>
        </w:rPr>
      </w:pPr>
      <w:r w:rsidRPr="00931684">
        <w:rPr>
          <w:sz w:val="24"/>
          <w:szCs w:val="24"/>
          <w:lang w:val="nl-NL" w:eastAsia="en-US"/>
        </w:rPr>
        <w:t>Cầu chì tự rơi FCO-35kV-100</w:t>
      </w:r>
      <w:r w:rsidR="009A478A">
        <w:rPr>
          <w:sz w:val="24"/>
          <w:szCs w:val="24"/>
          <w:lang w:val="nl-NL" w:eastAsia="en-US"/>
        </w:rPr>
        <w:t xml:space="preserve"> </w:t>
      </w:r>
      <w:r w:rsidRPr="00931684">
        <w:rPr>
          <w:sz w:val="24"/>
          <w:szCs w:val="24"/>
          <w:lang w:val="nl-NL" w:eastAsia="en-US"/>
        </w:rPr>
        <w:t>A</w:t>
      </w:r>
    </w:p>
    <w:p w14:paraId="20A1C933" w14:textId="77777777" w:rsidR="00D72728" w:rsidRPr="00931684" w:rsidRDefault="00D72728" w:rsidP="00931684">
      <w:pPr>
        <w:rPr>
          <w:sz w:val="24"/>
          <w:szCs w:val="24"/>
          <w:lang w:val="nl-NL"/>
        </w:rPr>
      </w:pPr>
    </w:p>
    <w:p w14:paraId="1000F581" w14:textId="284748DA" w:rsidR="00D72728" w:rsidRDefault="00947F76" w:rsidP="00931684">
      <w:pPr>
        <w:pStyle w:val="Heading3"/>
        <w:spacing w:before="120" w:after="120"/>
        <w:rPr>
          <w:sz w:val="24"/>
          <w:szCs w:val="24"/>
          <w:lang w:val="en-US"/>
        </w:rPr>
      </w:pPr>
      <w:r w:rsidRPr="00931684">
        <w:rPr>
          <w:sz w:val="24"/>
          <w:szCs w:val="24"/>
        </w:rPr>
        <w:t xml:space="preserve">I. </w:t>
      </w:r>
      <w:r w:rsidRPr="00931684">
        <w:rPr>
          <w:sz w:val="24"/>
          <w:szCs w:val="24"/>
          <w:lang w:val="en-US"/>
        </w:rPr>
        <w:t>QUY ĐỊNH CHUNG</w:t>
      </w:r>
    </w:p>
    <w:p w14:paraId="6067D5B4" w14:textId="77777777" w:rsidR="00931684" w:rsidRPr="00931684" w:rsidRDefault="00931684" w:rsidP="00931684">
      <w:pPr>
        <w:rPr>
          <w:lang w:eastAsia="x-none"/>
        </w:rPr>
      </w:pPr>
    </w:p>
    <w:p w14:paraId="6C2F83C8" w14:textId="77777777" w:rsidR="00947F76" w:rsidRPr="00931684" w:rsidRDefault="00947F76" w:rsidP="00931684">
      <w:pPr>
        <w:ind w:right="45" w:firstLine="567"/>
        <w:jc w:val="both"/>
        <w:rPr>
          <w:b/>
          <w:bCs/>
          <w:sz w:val="24"/>
          <w:szCs w:val="24"/>
        </w:rPr>
      </w:pPr>
      <w:r w:rsidRPr="00931684">
        <w:rPr>
          <w:b/>
          <w:bCs/>
          <w:sz w:val="24"/>
          <w:szCs w:val="24"/>
        </w:rPr>
        <w:t>1. Thuật ngữ và chữ viết tắt</w:t>
      </w:r>
    </w:p>
    <w:p w14:paraId="75DF88AA" w14:textId="77777777" w:rsidR="00947F76" w:rsidRPr="00931684" w:rsidRDefault="00947F76" w:rsidP="00931684">
      <w:pPr>
        <w:ind w:right="45" w:firstLine="567"/>
        <w:jc w:val="both"/>
        <w:rPr>
          <w:sz w:val="24"/>
          <w:szCs w:val="24"/>
        </w:rPr>
      </w:pPr>
      <w:r w:rsidRPr="00931684">
        <w:rPr>
          <w:sz w:val="24"/>
          <w:szCs w:val="24"/>
        </w:rPr>
        <w:t>Trong tiêu chuẩn này, các thuật ngữ và chữ viết tắt dưới đây được hiểu như sau:</w:t>
      </w:r>
    </w:p>
    <w:p w14:paraId="1B8AC916" w14:textId="77777777" w:rsidR="00947F76" w:rsidRPr="00931684" w:rsidRDefault="00947F76" w:rsidP="00931684">
      <w:pPr>
        <w:ind w:right="45" w:firstLine="567"/>
        <w:jc w:val="both"/>
        <w:rPr>
          <w:sz w:val="24"/>
          <w:szCs w:val="24"/>
        </w:rPr>
      </w:pPr>
      <w:r w:rsidRPr="00931684">
        <w:rPr>
          <w:sz w:val="24"/>
          <w:szCs w:val="24"/>
        </w:rPr>
        <w:t>1. IEC (International Electrotechnical Commission): Ủy ban kỹ thuật điện Quốc tế.</w:t>
      </w:r>
    </w:p>
    <w:p w14:paraId="3651170D" w14:textId="77777777" w:rsidR="00947F76" w:rsidRPr="00931684" w:rsidRDefault="00947F76" w:rsidP="00931684">
      <w:pPr>
        <w:ind w:right="45" w:firstLine="567"/>
        <w:jc w:val="both"/>
        <w:rPr>
          <w:sz w:val="24"/>
          <w:szCs w:val="24"/>
        </w:rPr>
      </w:pPr>
      <w:r w:rsidRPr="00931684">
        <w:rPr>
          <w:sz w:val="24"/>
          <w:szCs w:val="24"/>
        </w:rPr>
        <w:t>2. IEEE (Institute of Electrical and Electronics Engineers): Viện các kỹ sư điện và điện tử Hoa Kỳ.</w:t>
      </w:r>
    </w:p>
    <w:p w14:paraId="5FEE2131" w14:textId="77777777" w:rsidR="00947F76" w:rsidRPr="00931684" w:rsidRDefault="00947F76" w:rsidP="00931684">
      <w:pPr>
        <w:ind w:right="45" w:firstLine="567"/>
        <w:jc w:val="both"/>
        <w:rPr>
          <w:sz w:val="24"/>
          <w:szCs w:val="24"/>
        </w:rPr>
      </w:pPr>
      <w:r w:rsidRPr="00931684">
        <w:rPr>
          <w:sz w:val="24"/>
          <w:szCs w:val="24"/>
        </w:rPr>
        <w:t>3. ANSI (American National Standards Institute): Viện Tiêu chuẩn Quốc gia Hoa Kỳ.</w:t>
      </w:r>
    </w:p>
    <w:p w14:paraId="4D7C3BFA" w14:textId="77777777" w:rsidR="00947F76" w:rsidRPr="00931684" w:rsidRDefault="00947F76" w:rsidP="00931684">
      <w:pPr>
        <w:ind w:right="45" w:firstLine="567"/>
        <w:jc w:val="both"/>
        <w:rPr>
          <w:sz w:val="24"/>
          <w:szCs w:val="24"/>
        </w:rPr>
      </w:pPr>
      <w:r w:rsidRPr="00931684">
        <w:rPr>
          <w:sz w:val="24"/>
          <w:szCs w:val="24"/>
        </w:rPr>
        <w:t>4. UL (Underwriters Laboratories): Tổ chức hợp tác giữa các Phòng thử nghiệm.</w:t>
      </w:r>
    </w:p>
    <w:p w14:paraId="3215C43B"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5. ISO (International Organization for Standardization): Tổ chức tiêu chuẩn hóa Quốc tế.</w:t>
      </w:r>
    </w:p>
    <w:p w14:paraId="0815E02E"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7. FCO (Fuse Cutout): Cầu chì tự rơi.</w:t>
      </w:r>
    </w:p>
    <w:p w14:paraId="7BD01E44"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8. LBFCO (Load Break Fuse Cutout): Cầu chì tự rơi cắt có tải.</w:t>
      </w:r>
    </w:p>
    <w:p w14:paraId="7A26182D"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931684">
        <w:rPr>
          <w:rFonts w:eastAsia="Times New Roman"/>
          <w:color w:val="000000"/>
          <w:sz w:val="24"/>
          <w:szCs w:val="24"/>
        </w:rPr>
        <w:t>.</w:t>
      </w:r>
    </w:p>
    <w:p w14:paraId="4E6AD93F" w14:textId="740D2682"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11. Tần số định mức (rated frequency): Tần số tại đó thiết bị được thiết kế</w:t>
      </w:r>
      <w:r w:rsidR="00931684" w:rsidRPr="00931684">
        <w:rPr>
          <w:rFonts w:eastAsia="Times New Roman"/>
          <w:color w:val="000000"/>
          <w:sz w:val="24"/>
          <w:szCs w:val="24"/>
        </w:rPr>
        <w:t xml:space="preserve"> </w:t>
      </w:r>
      <w:r w:rsidRPr="00931684">
        <w:rPr>
          <w:rFonts w:eastAsia="Times New Roman"/>
          <w:color w:val="000000"/>
          <w:sz w:val="24"/>
          <w:szCs w:val="24"/>
        </w:rPr>
        <w:t>để làm việc.</w:t>
      </w:r>
    </w:p>
    <w:p w14:paraId="741D2172"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931684" w:rsidRDefault="00947F76" w:rsidP="00931684">
      <w:pPr>
        <w:ind w:right="45" w:firstLine="567"/>
        <w:jc w:val="both"/>
        <w:rPr>
          <w:sz w:val="24"/>
          <w:szCs w:val="24"/>
        </w:rPr>
      </w:pPr>
      <w:r w:rsidRPr="00931684">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931684">
        <w:rPr>
          <w:rFonts w:eastAsia="Times New Roman"/>
          <w:sz w:val="24"/>
          <w:szCs w:val="24"/>
        </w:rPr>
        <w:t xml:space="preserve"> </w:t>
      </w:r>
    </w:p>
    <w:p w14:paraId="37384B79" w14:textId="77777777" w:rsidR="00947F76" w:rsidRPr="00931684" w:rsidRDefault="00947F76" w:rsidP="00931684">
      <w:pPr>
        <w:ind w:right="45" w:firstLine="567"/>
        <w:jc w:val="both"/>
        <w:rPr>
          <w:b/>
          <w:bCs/>
          <w:sz w:val="24"/>
          <w:szCs w:val="24"/>
        </w:rPr>
      </w:pPr>
      <w:r w:rsidRPr="00931684">
        <w:rPr>
          <w:b/>
          <w:bCs/>
          <w:sz w:val="24"/>
          <w:szCs w:val="24"/>
        </w:rPr>
        <w:t>2. Điều kiện chung</w:t>
      </w:r>
    </w:p>
    <w:p w14:paraId="05B43EC5" w14:textId="77777777" w:rsidR="00947F76" w:rsidRPr="00931684" w:rsidRDefault="00947F76" w:rsidP="00931684">
      <w:pPr>
        <w:ind w:right="45" w:firstLine="567"/>
        <w:jc w:val="both"/>
        <w:rPr>
          <w:b/>
          <w:bCs/>
          <w:sz w:val="24"/>
          <w:szCs w:val="24"/>
        </w:rPr>
      </w:pPr>
      <w:r w:rsidRPr="00931684">
        <w:rPr>
          <w:b/>
          <w:bCs/>
          <w:sz w:val="24"/>
          <w:szCs w:val="24"/>
        </w:rPr>
        <w:t xml:space="preserve">2.1. </w:t>
      </w:r>
      <w:r w:rsidRPr="00931684">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931684" w14:paraId="75925C7A" w14:textId="77777777" w:rsidTr="00904EE0">
        <w:tc>
          <w:tcPr>
            <w:tcW w:w="4344" w:type="dxa"/>
          </w:tcPr>
          <w:p w14:paraId="6ED8CEED"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Nhiệt độ môi trường lớn nhất</w:t>
            </w:r>
          </w:p>
        </w:tc>
        <w:tc>
          <w:tcPr>
            <w:tcW w:w="4161" w:type="dxa"/>
          </w:tcPr>
          <w:p w14:paraId="0E873F41"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45</w:t>
            </w:r>
            <w:r w:rsidRPr="00931684">
              <w:rPr>
                <w:rFonts w:ascii="Times New Roman" w:hAnsi="Times New Roman" w:cs="Times New Roman"/>
                <w:sz w:val="24"/>
                <w:szCs w:val="24"/>
                <w:vertAlign w:val="superscript"/>
              </w:rPr>
              <w:t>0</w:t>
            </w:r>
            <w:r w:rsidRPr="00931684">
              <w:rPr>
                <w:rFonts w:ascii="Times New Roman" w:hAnsi="Times New Roman" w:cs="Times New Roman"/>
                <w:sz w:val="24"/>
                <w:szCs w:val="24"/>
              </w:rPr>
              <w:t>C</w:t>
            </w:r>
          </w:p>
        </w:tc>
      </w:tr>
      <w:tr w:rsidR="00947F76" w:rsidRPr="00931684" w14:paraId="4818AE80" w14:textId="77777777" w:rsidTr="00904EE0">
        <w:tc>
          <w:tcPr>
            <w:tcW w:w="4344" w:type="dxa"/>
          </w:tcPr>
          <w:p w14:paraId="0AF2B98C"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Nhiệt độ môi trường nhỏ nhất</w:t>
            </w:r>
          </w:p>
        </w:tc>
        <w:tc>
          <w:tcPr>
            <w:tcW w:w="4161" w:type="dxa"/>
          </w:tcPr>
          <w:p w14:paraId="1CC4E1D7"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0</w:t>
            </w:r>
            <w:r w:rsidRPr="00931684">
              <w:rPr>
                <w:rFonts w:ascii="Times New Roman" w:hAnsi="Times New Roman" w:cs="Times New Roman"/>
                <w:sz w:val="24"/>
                <w:szCs w:val="24"/>
                <w:vertAlign w:val="superscript"/>
              </w:rPr>
              <w:t>0</w:t>
            </w:r>
            <w:r w:rsidRPr="00931684">
              <w:rPr>
                <w:rFonts w:ascii="Times New Roman" w:hAnsi="Times New Roman" w:cs="Times New Roman"/>
                <w:sz w:val="24"/>
                <w:szCs w:val="24"/>
              </w:rPr>
              <w:t>C</w:t>
            </w:r>
          </w:p>
        </w:tc>
      </w:tr>
      <w:tr w:rsidR="00947F76" w:rsidRPr="00931684" w14:paraId="75B8AE87" w14:textId="77777777" w:rsidTr="00904EE0">
        <w:tc>
          <w:tcPr>
            <w:tcW w:w="4344" w:type="dxa"/>
          </w:tcPr>
          <w:p w14:paraId="75EB4395"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Khí hậu</w:t>
            </w:r>
          </w:p>
        </w:tc>
        <w:tc>
          <w:tcPr>
            <w:tcW w:w="4161" w:type="dxa"/>
          </w:tcPr>
          <w:p w14:paraId="5D8C9839"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Nhiệt đới, nóng ẩm</w:t>
            </w:r>
          </w:p>
        </w:tc>
      </w:tr>
      <w:tr w:rsidR="00947F76" w:rsidRPr="00931684" w14:paraId="0C0A9ABE" w14:textId="77777777" w:rsidTr="00904EE0">
        <w:tc>
          <w:tcPr>
            <w:tcW w:w="4344" w:type="dxa"/>
          </w:tcPr>
          <w:p w14:paraId="490C597E"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Độ ẩm cực đại</w:t>
            </w:r>
          </w:p>
        </w:tc>
        <w:tc>
          <w:tcPr>
            <w:tcW w:w="4161" w:type="dxa"/>
          </w:tcPr>
          <w:p w14:paraId="79D218B4"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100%</w:t>
            </w:r>
          </w:p>
        </w:tc>
      </w:tr>
      <w:tr w:rsidR="00947F76" w:rsidRPr="00931684" w14:paraId="5C0AB981" w14:textId="77777777" w:rsidTr="00904EE0">
        <w:tc>
          <w:tcPr>
            <w:tcW w:w="4344" w:type="dxa"/>
          </w:tcPr>
          <w:p w14:paraId="0DDF2D7D"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Độ cao lắp đặt thiết bị</w:t>
            </w:r>
          </w:p>
        </w:tc>
        <w:tc>
          <w:tcPr>
            <w:tcW w:w="4161" w:type="dxa"/>
          </w:tcPr>
          <w:p w14:paraId="45E0CC4E" w14:textId="15C93CCA"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Đến 1</w:t>
            </w:r>
            <w:r w:rsidR="00433F9F">
              <w:rPr>
                <w:rFonts w:ascii="Times New Roman" w:hAnsi="Times New Roman" w:cs="Times New Roman"/>
                <w:sz w:val="24"/>
                <w:szCs w:val="24"/>
              </w:rPr>
              <w:t>.</w:t>
            </w:r>
            <w:r w:rsidRPr="00931684">
              <w:rPr>
                <w:rFonts w:ascii="Times New Roman" w:hAnsi="Times New Roman" w:cs="Times New Roman"/>
                <w:sz w:val="24"/>
                <w:szCs w:val="24"/>
              </w:rPr>
              <w:t>000m</w:t>
            </w:r>
          </w:p>
        </w:tc>
      </w:tr>
      <w:tr w:rsidR="00947F76" w:rsidRPr="00931684" w14:paraId="5A3576CB" w14:textId="77777777" w:rsidTr="00904EE0">
        <w:tc>
          <w:tcPr>
            <w:tcW w:w="4344" w:type="dxa"/>
          </w:tcPr>
          <w:p w14:paraId="227B7CA8"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Tốc độ gió lớn nhất</w:t>
            </w:r>
          </w:p>
        </w:tc>
        <w:tc>
          <w:tcPr>
            <w:tcW w:w="4161" w:type="dxa"/>
          </w:tcPr>
          <w:p w14:paraId="7669F6FE"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160 km/h</w:t>
            </w:r>
          </w:p>
        </w:tc>
      </w:tr>
    </w:tbl>
    <w:p w14:paraId="501B21C9" w14:textId="77777777" w:rsidR="00947F76" w:rsidRPr="00931684" w:rsidRDefault="00947F76" w:rsidP="00931684">
      <w:pPr>
        <w:pStyle w:val="PlainText"/>
        <w:tabs>
          <w:tab w:val="left" w:pos="993"/>
        </w:tabs>
        <w:spacing w:before="120" w:after="120"/>
        <w:ind w:left="567"/>
        <w:jc w:val="both"/>
        <w:rPr>
          <w:rFonts w:ascii="Times New Roman" w:hAnsi="Times New Roman" w:cs="Times New Roman"/>
          <w:b/>
          <w:sz w:val="24"/>
          <w:szCs w:val="24"/>
        </w:rPr>
      </w:pPr>
      <w:r w:rsidRPr="00931684">
        <w:rPr>
          <w:rFonts w:ascii="Times New Roman" w:hAnsi="Times New Roman" w:cs="Times New Roman"/>
          <w:b/>
          <w:sz w:val="24"/>
          <w:szCs w:val="24"/>
        </w:rPr>
        <w:lastRenderedPageBreak/>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3402"/>
      </w:tblGrid>
      <w:tr w:rsidR="00E37796" w:rsidRPr="00931684" w14:paraId="2079854E" w14:textId="77777777" w:rsidTr="00931684">
        <w:trPr>
          <w:tblHeader/>
        </w:trPr>
        <w:tc>
          <w:tcPr>
            <w:tcW w:w="5103" w:type="dxa"/>
          </w:tcPr>
          <w:p w14:paraId="3BEC0645" w14:textId="77777777" w:rsidR="00E37796" w:rsidRPr="00931684" w:rsidRDefault="00E37796" w:rsidP="00931684">
            <w:pPr>
              <w:pStyle w:val="PlainText"/>
              <w:spacing w:before="120" w:after="120"/>
              <w:jc w:val="both"/>
              <w:rPr>
                <w:rFonts w:ascii="Times New Roman" w:hAnsi="Times New Roman" w:cs="Times New Roman"/>
                <w:b/>
                <w:sz w:val="24"/>
                <w:szCs w:val="24"/>
              </w:rPr>
            </w:pPr>
            <w:r w:rsidRPr="00931684">
              <w:rPr>
                <w:rFonts w:ascii="Times New Roman" w:hAnsi="Times New Roman" w:cs="Times New Roman"/>
                <w:b/>
                <w:sz w:val="24"/>
                <w:szCs w:val="24"/>
              </w:rPr>
              <w:t>Điện áp danh định của lưới điện (kV)</w:t>
            </w:r>
          </w:p>
        </w:tc>
        <w:tc>
          <w:tcPr>
            <w:tcW w:w="3402" w:type="dxa"/>
            <w:vAlign w:val="center"/>
          </w:tcPr>
          <w:p w14:paraId="68B94E45" w14:textId="77777777" w:rsidR="00E37796" w:rsidRPr="00931684" w:rsidRDefault="00E37796" w:rsidP="00931684">
            <w:pPr>
              <w:pStyle w:val="PlainText"/>
              <w:spacing w:before="120" w:after="120"/>
              <w:jc w:val="center"/>
              <w:rPr>
                <w:rFonts w:ascii="Times New Roman" w:hAnsi="Times New Roman" w:cs="Times New Roman"/>
                <w:b/>
                <w:sz w:val="24"/>
                <w:szCs w:val="24"/>
              </w:rPr>
            </w:pPr>
            <w:r w:rsidRPr="00931684">
              <w:rPr>
                <w:rFonts w:ascii="Times New Roman" w:hAnsi="Times New Roman" w:cs="Times New Roman"/>
                <w:b/>
                <w:sz w:val="24"/>
                <w:szCs w:val="24"/>
              </w:rPr>
              <w:t>35</w:t>
            </w:r>
          </w:p>
        </w:tc>
      </w:tr>
      <w:tr w:rsidR="00E37796" w:rsidRPr="00931684" w14:paraId="75960A7B" w14:textId="77777777" w:rsidTr="00931684">
        <w:trPr>
          <w:tblHeader/>
        </w:trPr>
        <w:tc>
          <w:tcPr>
            <w:tcW w:w="5103" w:type="dxa"/>
          </w:tcPr>
          <w:p w14:paraId="70FBC91D"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Sơ đồ nối</w:t>
            </w:r>
          </w:p>
        </w:tc>
        <w:tc>
          <w:tcPr>
            <w:tcW w:w="3402" w:type="dxa"/>
            <w:vAlign w:val="center"/>
          </w:tcPr>
          <w:p w14:paraId="065F5E31"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3 pha 3 dây</w:t>
            </w:r>
          </w:p>
        </w:tc>
      </w:tr>
      <w:tr w:rsidR="00E37796" w:rsidRPr="00931684" w14:paraId="2FA6ED6E" w14:textId="77777777" w:rsidTr="00931684">
        <w:tc>
          <w:tcPr>
            <w:tcW w:w="5103" w:type="dxa"/>
            <w:vAlign w:val="center"/>
          </w:tcPr>
          <w:p w14:paraId="181D0367"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Chế độ nối đất trung tính</w:t>
            </w:r>
          </w:p>
        </w:tc>
        <w:tc>
          <w:tcPr>
            <w:tcW w:w="3402" w:type="dxa"/>
            <w:vAlign w:val="center"/>
          </w:tcPr>
          <w:p w14:paraId="2C183D7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Trung tính cách ly</w:t>
            </w:r>
          </w:p>
        </w:tc>
      </w:tr>
      <w:tr w:rsidR="00E37796" w:rsidRPr="00931684" w14:paraId="4D17C706" w14:textId="77777777" w:rsidTr="00931684">
        <w:tc>
          <w:tcPr>
            <w:tcW w:w="5103" w:type="dxa"/>
            <w:vAlign w:val="center"/>
          </w:tcPr>
          <w:p w14:paraId="31EF4ECF"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Điện áp làm việc lớn nhất của thiết bị (kV)</w:t>
            </w:r>
          </w:p>
        </w:tc>
        <w:tc>
          <w:tcPr>
            <w:tcW w:w="3402" w:type="dxa"/>
            <w:vAlign w:val="center"/>
          </w:tcPr>
          <w:p w14:paraId="44AF175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 38,5</w:t>
            </w:r>
          </w:p>
        </w:tc>
      </w:tr>
      <w:tr w:rsidR="00E37796" w:rsidRPr="00931684" w14:paraId="5E20190E" w14:textId="77777777" w:rsidTr="00931684">
        <w:tc>
          <w:tcPr>
            <w:tcW w:w="5103" w:type="dxa"/>
            <w:vAlign w:val="center"/>
          </w:tcPr>
          <w:p w14:paraId="243B0481"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Tần số (Hz)</w:t>
            </w:r>
          </w:p>
        </w:tc>
        <w:tc>
          <w:tcPr>
            <w:tcW w:w="3402" w:type="dxa"/>
            <w:vAlign w:val="center"/>
          </w:tcPr>
          <w:p w14:paraId="07287BB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50</w:t>
            </w:r>
          </w:p>
        </w:tc>
      </w:tr>
    </w:tbl>
    <w:p w14:paraId="106E1FAE" w14:textId="77777777" w:rsidR="00947F76" w:rsidRPr="00931684" w:rsidRDefault="00947F76" w:rsidP="00931684">
      <w:pPr>
        <w:ind w:right="45" w:firstLine="567"/>
        <w:jc w:val="both"/>
        <w:rPr>
          <w:bCs/>
          <w:sz w:val="24"/>
          <w:szCs w:val="24"/>
        </w:rPr>
      </w:pPr>
      <w:r w:rsidRPr="00931684">
        <w:rPr>
          <w:b/>
          <w:sz w:val="24"/>
          <w:szCs w:val="24"/>
        </w:rPr>
        <w:t xml:space="preserve">2.3. </w:t>
      </w:r>
      <w:r w:rsidRPr="00931684">
        <w:rPr>
          <w:bCs/>
          <w:sz w:val="24"/>
          <w:szCs w:val="24"/>
        </w:rPr>
        <w:t>Chứng chỉ chất lượng</w:t>
      </w:r>
    </w:p>
    <w:p w14:paraId="6BC217C5" w14:textId="77777777" w:rsidR="00947F76" w:rsidRPr="00931684" w:rsidRDefault="00947F76" w:rsidP="00931684">
      <w:pPr>
        <w:ind w:right="45" w:firstLine="567"/>
        <w:jc w:val="both"/>
        <w:rPr>
          <w:color w:val="000000"/>
          <w:sz w:val="24"/>
          <w:szCs w:val="24"/>
        </w:rPr>
      </w:pPr>
      <w:r w:rsidRPr="00931684">
        <w:rPr>
          <w:color w:val="000000"/>
          <w:sz w:val="24"/>
          <w:szCs w:val="24"/>
        </w:rPr>
        <w:t xml:space="preserve">Nhà sản xuất phải có chứng chỉ về hệ thống quản lý chất lượng (ISO-9001 hoặc tương </w:t>
      </w:r>
      <w:r w:rsidRPr="00931684">
        <w:rPr>
          <w:rFonts w:eastAsia="Times New Roman"/>
          <w:color w:val="000000"/>
          <w:sz w:val="24"/>
          <w:szCs w:val="24"/>
        </w:rPr>
        <w:t>đương</w:t>
      </w:r>
      <w:r w:rsidRPr="00931684">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514FA1C3" w14:textId="77777777" w:rsidR="00156BAD" w:rsidRPr="00931684" w:rsidRDefault="00156BAD" w:rsidP="00931684">
      <w:pPr>
        <w:ind w:right="45" w:firstLine="567"/>
        <w:rPr>
          <w:sz w:val="24"/>
          <w:szCs w:val="24"/>
        </w:rPr>
      </w:pPr>
    </w:p>
    <w:p w14:paraId="7FAA4CFC" w14:textId="76FD93B9" w:rsidR="00D72728" w:rsidRDefault="00947F76" w:rsidP="00931684">
      <w:pPr>
        <w:ind w:right="45" w:firstLine="0"/>
        <w:jc w:val="center"/>
        <w:rPr>
          <w:b/>
          <w:sz w:val="24"/>
          <w:szCs w:val="24"/>
        </w:rPr>
      </w:pPr>
      <w:r w:rsidRPr="00931684">
        <w:rPr>
          <w:b/>
          <w:sz w:val="24"/>
          <w:szCs w:val="24"/>
        </w:rPr>
        <w:t>II. YÊU CẦU VỀ ĐẶC TÍNH KỸ THUẬT</w:t>
      </w:r>
    </w:p>
    <w:p w14:paraId="72DAF1BE" w14:textId="77777777" w:rsidR="00931684" w:rsidRPr="00931684" w:rsidRDefault="00931684" w:rsidP="00931684">
      <w:pPr>
        <w:ind w:right="45" w:firstLine="0"/>
        <w:jc w:val="center"/>
        <w:rPr>
          <w:b/>
          <w:sz w:val="24"/>
          <w:szCs w:val="24"/>
        </w:rPr>
      </w:pPr>
    </w:p>
    <w:p w14:paraId="585ADBA8" w14:textId="77777777" w:rsidR="00947F76" w:rsidRPr="00931684" w:rsidRDefault="00947F76" w:rsidP="00931684">
      <w:pPr>
        <w:ind w:right="45" w:firstLine="567"/>
        <w:jc w:val="both"/>
        <w:rPr>
          <w:b/>
          <w:bCs/>
          <w:sz w:val="24"/>
          <w:szCs w:val="24"/>
        </w:rPr>
      </w:pPr>
      <w:r w:rsidRPr="00931684">
        <w:rPr>
          <w:b/>
          <w:bCs/>
          <w:sz w:val="24"/>
          <w:szCs w:val="24"/>
        </w:rPr>
        <w:t>1. Yêu cầu chung</w:t>
      </w:r>
    </w:p>
    <w:p w14:paraId="30A991E6" w14:textId="77777777" w:rsidR="00947F76" w:rsidRPr="00931684" w:rsidRDefault="00947F76" w:rsidP="00931684">
      <w:pPr>
        <w:ind w:right="45" w:firstLine="567"/>
        <w:jc w:val="both"/>
        <w:rPr>
          <w:color w:val="000000"/>
          <w:sz w:val="24"/>
          <w:szCs w:val="24"/>
        </w:rPr>
      </w:pPr>
      <w:r w:rsidRPr="00931684">
        <w:rPr>
          <w:b/>
          <w:bCs/>
          <w:color w:val="000000"/>
          <w:sz w:val="24"/>
          <w:szCs w:val="24"/>
        </w:rPr>
        <w:t>1.1.</w:t>
      </w:r>
      <w:r w:rsidRPr="00931684">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931684" w:rsidRDefault="00947F76" w:rsidP="00931684">
      <w:pPr>
        <w:ind w:right="45" w:firstLine="567"/>
        <w:jc w:val="both"/>
        <w:rPr>
          <w:color w:val="000000"/>
          <w:sz w:val="24"/>
          <w:szCs w:val="24"/>
        </w:rPr>
      </w:pPr>
      <w:r w:rsidRPr="00931684">
        <w:rPr>
          <w:b/>
          <w:bCs/>
          <w:color w:val="000000"/>
          <w:sz w:val="24"/>
          <w:szCs w:val="24"/>
        </w:rPr>
        <w:t xml:space="preserve">1.2. </w:t>
      </w:r>
      <w:r w:rsidRPr="00931684">
        <w:rPr>
          <w:color w:val="000000"/>
          <w:sz w:val="24"/>
          <w:szCs w:val="24"/>
        </w:rPr>
        <w:t>Thiết bị được chế tạo, thử nghiệm theo tiêu chuẩn IEC 60282-2, IEC</w:t>
      </w:r>
      <w:r w:rsidR="00430A76" w:rsidRPr="00931684">
        <w:rPr>
          <w:color w:val="000000"/>
          <w:sz w:val="24"/>
          <w:szCs w:val="24"/>
        </w:rPr>
        <w:t xml:space="preserve"> </w:t>
      </w:r>
      <w:r w:rsidRPr="00931684">
        <w:rPr>
          <w:color w:val="000000"/>
          <w:sz w:val="24"/>
          <w:szCs w:val="24"/>
        </w:rPr>
        <w:t>61109, ANSI C37.41, ANSI C37.42 hoặc các tiêu chuẩn tương đương.</w:t>
      </w:r>
    </w:p>
    <w:p w14:paraId="166DEFC3" w14:textId="77777777" w:rsidR="00947F76" w:rsidRPr="00931684" w:rsidRDefault="00947F76" w:rsidP="00931684">
      <w:pPr>
        <w:ind w:right="45" w:firstLine="567"/>
        <w:jc w:val="both"/>
        <w:rPr>
          <w:color w:val="000000"/>
          <w:sz w:val="24"/>
          <w:szCs w:val="24"/>
        </w:rPr>
      </w:pPr>
      <w:r w:rsidRPr="00931684">
        <w:rPr>
          <w:b/>
          <w:bCs/>
          <w:color w:val="000000"/>
          <w:sz w:val="24"/>
          <w:szCs w:val="24"/>
        </w:rPr>
        <w:t>1.3.</w:t>
      </w:r>
      <w:r w:rsidRPr="00931684">
        <w:rPr>
          <w:color w:val="000000"/>
          <w:sz w:val="24"/>
          <w:szCs w:val="24"/>
        </w:rPr>
        <w:t xml:space="preserve"> Các yêu cầu về thử nghiệm:</w:t>
      </w:r>
    </w:p>
    <w:p w14:paraId="1293C636" w14:textId="77777777" w:rsidR="00947F76" w:rsidRPr="00931684" w:rsidRDefault="00947F76" w:rsidP="00931684">
      <w:pPr>
        <w:ind w:right="45" w:firstLine="567"/>
        <w:jc w:val="both"/>
        <w:rPr>
          <w:color w:val="000000"/>
          <w:sz w:val="24"/>
          <w:szCs w:val="24"/>
        </w:rPr>
      </w:pPr>
      <w:r w:rsidRPr="00931684">
        <w:rPr>
          <w:color w:val="000000"/>
          <w:sz w:val="24"/>
          <w:szCs w:val="24"/>
        </w:rPr>
        <w:t>a) Thử nghiệm xuất xưởng (Routine test):</w:t>
      </w:r>
    </w:p>
    <w:p w14:paraId="4A27CC33" w14:textId="37D8A532" w:rsidR="00947F76" w:rsidRPr="00931684" w:rsidRDefault="00947F76" w:rsidP="00931684">
      <w:pPr>
        <w:ind w:right="45" w:firstLine="567"/>
        <w:jc w:val="both"/>
        <w:rPr>
          <w:color w:val="000000"/>
          <w:sz w:val="24"/>
          <w:szCs w:val="24"/>
        </w:rPr>
      </w:pPr>
      <w:r w:rsidRPr="00931684">
        <w:rPr>
          <w:color w:val="000000"/>
          <w:sz w:val="24"/>
          <w:szCs w:val="24"/>
        </w:rPr>
        <w:t>Thử nghiệm xuất xưởng được thực hiện bởi Nhà sản xuất trên mỗi sản phẩm</w:t>
      </w:r>
      <w:r w:rsidR="00430A76" w:rsidRPr="00931684">
        <w:rPr>
          <w:color w:val="000000"/>
          <w:sz w:val="24"/>
          <w:szCs w:val="24"/>
        </w:rPr>
        <w:t xml:space="preserve"> </w:t>
      </w:r>
      <w:r w:rsidRPr="00931684">
        <w:rPr>
          <w:color w:val="000000"/>
          <w:sz w:val="24"/>
          <w:szCs w:val="24"/>
        </w:rPr>
        <w:t>sản xuất ra tại Nhà sản xuất. Việc thử nghiệm xuất xưởng được thực hiện theo</w:t>
      </w:r>
      <w:r w:rsidR="00430A76" w:rsidRPr="00931684">
        <w:rPr>
          <w:color w:val="000000"/>
          <w:sz w:val="24"/>
          <w:szCs w:val="24"/>
        </w:rPr>
        <w:t xml:space="preserve"> </w:t>
      </w:r>
      <w:r w:rsidRPr="00931684">
        <w:rPr>
          <w:color w:val="000000"/>
          <w:sz w:val="24"/>
          <w:szCs w:val="24"/>
        </w:rPr>
        <w:t>tiêu chuẩn sản xuất tương ứng, bao gồm các hạng mục sau đây:</w:t>
      </w:r>
    </w:p>
    <w:p w14:paraId="73D19E69" w14:textId="77777777" w:rsidR="00947F76" w:rsidRPr="00931684" w:rsidRDefault="00947F76" w:rsidP="00931684">
      <w:pPr>
        <w:ind w:right="45" w:firstLine="567"/>
        <w:jc w:val="both"/>
        <w:rPr>
          <w:color w:val="000000"/>
          <w:sz w:val="24"/>
          <w:szCs w:val="24"/>
        </w:rPr>
      </w:pPr>
      <w:r w:rsidRPr="00931684">
        <w:rPr>
          <w:color w:val="000000"/>
          <w:sz w:val="24"/>
          <w:szCs w:val="24"/>
        </w:rPr>
        <w:t>- Kiểm tra ngoại quan (Visual inspection).</w:t>
      </w:r>
    </w:p>
    <w:p w14:paraId="4BB712D6"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chịu đựng điện áp tần số công nghiệp 50 Hz, 1 phút (Powerfrequency withstand voltage test).</w:t>
      </w:r>
    </w:p>
    <w:p w14:paraId="495A7CC6"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thao tác cơ khí (Mechanical operation test).</w:t>
      </w:r>
    </w:p>
    <w:p w14:paraId="2F719A63" w14:textId="77777777" w:rsidR="00947F76" w:rsidRPr="00931684" w:rsidRDefault="00947F76" w:rsidP="00931684">
      <w:pPr>
        <w:ind w:right="45" w:firstLine="567"/>
        <w:jc w:val="both"/>
        <w:rPr>
          <w:color w:val="000000"/>
          <w:sz w:val="24"/>
          <w:szCs w:val="24"/>
        </w:rPr>
      </w:pPr>
      <w:r w:rsidRPr="00931684">
        <w:rPr>
          <w:color w:val="000000"/>
          <w:sz w:val="24"/>
          <w:szCs w:val="24"/>
        </w:rPr>
        <w:t>b) Thử nghiệm điển hình (Design/type test):</w:t>
      </w:r>
    </w:p>
    <w:p w14:paraId="343C955E" w14:textId="00A107BA" w:rsidR="00947F76" w:rsidRPr="00931684" w:rsidRDefault="00947F76" w:rsidP="00931684">
      <w:pPr>
        <w:ind w:right="45" w:firstLine="567"/>
        <w:jc w:val="both"/>
        <w:rPr>
          <w:color w:val="000000"/>
          <w:sz w:val="24"/>
          <w:szCs w:val="24"/>
        </w:rPr>
      </w:pPr>
      <w:r w:rsidRPr="00931684">
        <w:rPr>
          <w:color w:val="000000"/>
          <w:sz w:val="24"/>
          <w:szCs w:val="24"/>
        </w:rPr>
        <w:t>Thử nghiệm điển hình phải được thực hiện và chứng nhận bởi phòng thử nghiệm độc lập</w:t>
      </w:r>
      <w:r w:rsidR="00FD2B3A" w:rsidRPr="00931684">
        <w:rPr>
          <w:color w:val="000000"/>
          <w:sz w:val="24"/>
          <w:szCs w:val="24"/>
        </w:rPr>
        <w:t xml:space="preserve"> </w:t>
      </w:r>
      <w:r w:rsidRPr="00931684">
        <w:rPr>
          <w:color w:val="000000"/>
          <w:sz w:val="24"/>
          <w:szCs w:val="24"/>
        </w:rPr>
        <w:t>(đạt chứng chỉ ISO/IEC 17025) trên mẫu sản phẩm tương tự. Việc thử nghiệm điển hình được</w:t>
      </w:r>
      <w:r w:rsidR="00FD2B3A" w:rsidRPr="00931684">
        <w:rPr>
          <w:color w:val="000000"/>
          <w:sz w:val="24"/>
          <w:szCs w:val="24"/>
        </w:rPr>
        <w:t xml:space="preserve"> </w:t>
      </w:r>
      <w:r w:rsidRPr="00931684">
        <w:rPr>
          <w:color w:val="000000"/>
          <w:sz w:val="24"/>
          <w:szCs w:val="24"/>
        </w:rPr>
        <w:t>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931684" w:rsidRDefault="00947F76" w:rsidP="00931684">
      <w:pPr>
        <w:ind w:right="45" w:firstLine="567"/>
        <w:jc w:val="both"/>
        <w:rPr>
          <w:color w:val="000000"/>
          <w:sz w:val="24"/>
          <w:szCs w:val="24"/>
        </w:rPr>
      </w:pPr>
      <w:r w:rsidRPr="00931684">
        <w:rPr>
          <w:color w:val="000000"/>
          <w:sz w:val="24"/>
          <w:szCs w:val="24"/>
        </w:rPr>
        <w:t>b1) Đối với FCO:</w:t>
      </w:r>
    </w:p>
    <w:p w14:paraId="59EE03C4"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điện môi (Dielectric test).</w:t>
      </w:r>
    </w:p>
    <w:p w14:paraId="1B1352F8" w14:textId="77777777" w:rsidR="00947F76" w:rsidRPr="00931684" w:rsidRDefault="00947F76" w:rsidP="00931684">
      <w:pPr>
        <w:ind w:right="45" w:firstLine="567"/>
        <w:jc w:val="both"/>
        <w:rPr>
          <w:color w:val="000000"/>
          <w:sz w:val="24"/>
          <w:szCs w:val="24"/>
        </w:rPr>
      </w:pPr>
      <w:r w:rsidRPr="00931684">
        <w:rPr>
          <w:color w:val="000000"/>
          <w:sz w:val="24"/>
          <w:szCs w:val="24"/>
        </w:rPr>
        <w:lastRenderedPageBreak/>
        <w:t>- Thử nghiệm khả năng cắt (Interrupting/Breaking tests).</w:t>
      </w:r>
    </w:p>
    <w:p w14:paraId="4F62A2A0"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độ tăng nhiệt (Temperature rise tests).</w:t>
      </w:r>
    </w:p>
    <w:p w14:paraId="1605A640"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ảnh hưởng tần số radio (Radio-influence tests).</w:t>
      </w:r>
    </w:p>
    <w:p w14:paraId="71C79BB8" w14:textId="77777777" w:rsidR="00947F76" w:rsidRPr="00931684" w:rsidRDefault="00947F76" w:rsidP="00931684">
      <w:pPr>
        <w:ind w:right="45" w:firstLine="567"/>
        <w:jc w:val="both"/>
        <w:rPr>
          <w:color w:val="000000"/>
          <w:sz w:val="24"/>
          <w:szCs w:val="24"/>
        </w:rPr>
      </w:pPr>
      <w:r w:rsidRPr="00931684">
        <w:rPr>
          <w:color w:val="000000"/>
          <w:sz w:val="24"/>
          <w:szCs w:val="24"/>
        </w:rPr>
        <w:t>- Thử áp suất tĩnh (Expandable cap static relief pressure tests).</w:t>
      </w:r>
    </w:p>
    <w:p w14:paraId="11ADE413"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độ bền cơ khí (Mechanical tests).</w:t>
      </w:r>
    </w:p>
    <w:p w14:paraId="571354B0" w14:textId="77777777" w:rsidR="00947F76" w:rsidRPr="00931684" w:rsidRDefault="00947F76" w:rsidP="00931684">
      <w:pPr>
        <w:ind w:right="45" w:firstLine="567"/>
        <w:jc w:val="both"/>
        <w:rPr>
          <w:color w:val="000000"/>
          <w:sz w:val="24"/>
          <w:szCs w:val="24"/>
        </w:rPr>
      </w:pPr>
      <w:r w:rsidRPr="00931684">
        <w:rPr>
          <w:color w:val="000000"/>
          <w:sz w:val="24"/>
          <w:szCs w:val="24"/>
        </w:rPr>
        <w:t>b2) Đối với cách điện Polymer:</w:t>
      </w:r>
    </w:p>
    <w:p w14:paraId="1BA4CF16" w14:textId="448DD10B" w:rsidR="00947F76" w:rsidRPr="00931684" w:rsidRDefault="00947F76" w:rsidP="00931684">
      <w:pPr>
        <w:ind w:right="45" w:firstLine="567"/>
        <w:jc w:val="both"/>
        <w:rPr>
          <w:color w:val="000000"/>
          <w:sz w:val="24"/>
          <w:szCs w:val="24"/>
        </w:rPr>
      </w:pPr>
      <w:r w:rsidRPr="00931684">
        <w:rPr>
          <w:color w:val="000000"/>
          <w:spacing w:val="-2"/>
          <w:sz w:val="24"/>
          <w:szCs w:val="24"/>
        </w:rPr>
        <w:t>- Thử nghiệm rạn nứt và ăn mòn của vỏ cách điện (Test housing: tracking</w:t>
      </w:r>
      <w:r w:rsidR="00430A76" w:rsidRPr="00931684">
        <w:rPr>
          <w:color w:val="000000"/>
          <w:spacing w:val="-2"/>
          <w:sz w:val="24"/>
          <w:szCs w:val="24"/>
        </w:rPr>
        <w:t xml:space="preserve"> </w:t>
      </w:r>
      <w:r w:rsidRPr="00931684">
        <w:rPr>
          <w:color w:val="000000"/>
          <w:spacing w:val="-2"/>
          <w:sz w:val="24"/>
          <w:szCs w:val="24"/>
        </w:rPr>
        <w:t>and erosion test)</w:t>
      </w:r>
      <w:r w:rsidRPr="00931684">
        <w:rPr>
          <w:color w:val="000000"/>
          <w:sz w:val="24"/>
          <w:szCs w:val="24"/>
        </w:rPr>
        <w:t>.</w:t>
      </w:r>
    </w:p>
    <w:p w14:paraId="1CA94F18" w14:textId="77777777" w:rsidR="00947F76" w:rsidRPr="00931684" w:rsidRDefault="00947F76" w:rsidP="00931684">
      <w:pPr>
        <w:ind w:right="45" w:firstLine="567"/>
        <w:jc w:val="both"/>
        <w:rPr>
          <w:color w:val="000000"/>
          <w:sz w:val="24"/>
          <w:szCs w:val="24"/>
        </w:rPr>
      </w:pPr>
      <w:r w:rsidRPr="00931684">
        <w:rPr>
          <w:color w:val="000000"/>
          <w:sz w:val="24"/>
          <w:szCs w:val="24"/>
        </w:rPr>
        <w:t>- Thử độ cứng của vỏ cách điện (Hardness test) có so sánh giá trị ban đầu.</w:t>
      </w:r>
    </w:p>
    <w:p w14:paraId="264C05DD" w14:textId="5D54528F" w:rsidR="00947F76" w:rsidRPr="00931684" w:rsidRDefault="00947F76" w:rsidP="00931684">
      <w:pPr>
        <w:ind w:right="45" w:firstLine="567"/>
        <w:jc w:val="both"/>
        <w:rPr>
          <w:color w:val="000000"/>
          <w:sz w:val="24"/>
          <w:szCs w:val="24"/>
        </w:rPr>
      </w:pPr>
      <w:r w:rsidRPr="00931684">
        <w:rPr>
          <w:color w:val="000000"/>
          <w:sz w:val="24"/>
          <w:szCs w:val="24"/>
        </w:rPr>
        <w:t>- Thử lão hóa thời tiết bằng tia UV trong 1000 giờ (Accelerated weathering</w:t>
      </w:r>
      <w:r w:rsidR="00430A76" w:rsidRPr="00931684">
        <w:rPr>
          <w:color w:val="000000"/>
          <w:sz w:val="24"/>
          <w:szCs w:val="24"/>
        </w:rPr>
        <w:t xml:space="preserve"> </w:t>
      </w:r>
      <w:r w:rsidRPr="00931684">
        <w:rPr>
          <w:color w:val="000000"/>
          <w:sz w:val="24"/>
          <w:szCs w:val="24"/>
        </w:rPr>
        <w:t>test) theo IEC 62217.</w:t>
      </w:r>
    </w:p>
    <w:p w14:paraId="4D89C753"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vật liệu lõi (Tests for core material).</w:t>
      </w:r>
    </w:p>
    <w:p w14:paraId="39B0A567" w14:textId="77777777" w:rsidR="00947F76" w:rsidRPr="00931684" w:rsidRDefault="00947F76" w:rsidP="00931684">
      <w:pPr>
        <w:ind w:right="45" w:firstLine="567"/>
        <w:jc w:val="both"/>
        <w:rPr>
          <w:color w:val="000000"/>
          <w:sz w:val="24"/>
          <w:szCs w:val="24"/>
        </w:rPr>
      </w:pPr>
      <w:r w:rsidRPr="00931684">
        <w:rPr>
          <w:color w:val="000000"/>
          <w:sz w:val="24"/>
          <w:szCs w:val="24"/>
        </w:rPr>
        <w:t>- Thử chống cháy (Flammability test).</w:t>
      </w:r>
    </w:p>
    <w:p w14:paraId="48C6299F" w14:textId="77777777" w:rsidR="00947F76" w:rsidRPr="00931684" w:rsidRDefault="00947F76" w:rsidP="00931684">
      <w:pPr>
        <w:ind w:right="45" w:firstLine="567"/>
        <w:jc w:val="both"/>
        <w:rPr>
          <w:color w:val="000000"/>
          <w:sz w:val="24"/>
          <w:szCs w:val="24"/>
        </w:rPr>
      </w:pPr>
      <w:r w:rsidRPr="00931684">
        <w:rPr>
          <w:b/>
          <w:bCs/>
          <w:color w:val="000000"/>
          <w:sz w:val="24"/>
          <w:szCs w:val="24"/>
        </w:rPr>
        <w:t>1.4.</w:t>
      </w:r>
      <w:r w:rsidRPr="00931684">
        <w:rPr>
          <w:color w:val="000000"/>
          <w:sz w:val="24"/>
          <w:szCs w:val="24"/>
        </w:rPr>
        <w:t xml:space="preserve"> Bản vẽ và tài liệu kỹ thuật:</w:t>
      </w:r>
    </w:p>
    <w:p w14:paraId="7537A45B" w14:textId="57A87506" w:rsidR="00947F76" w:rsidRPr="00931684" w:rsidRDefault="00947F76" w:rsidP="00931684">
      <w:pPr>
        <w:ind w:right="45" w:firstLine="567"/>
        <w:jc w:val="both"/>
        <w:rPr>
          <w:color w:val="000000"/>
          <w:spacing w:val="2"/>
          <w:sz w:val="24"/>
          <w:szCs w:val="24"/>
        </w:rPr>
      </w:pPr>
      <w:r w:rsidRPr="00931684">
        <w:rPr>
          <w:color w:val="000000"/>
          <w:spacing w:val="2"/>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r w:rsidR="009A478A">
        <w:rPr>
          <w:color w:val="000000"/>
          <w:spacing w:val="2"/>
          <w:sz w:val="24"/>
          <w:szCs w:val="24"/>
        </w:rPr>
        <w:t>,</w:t>
      </w:r>
      <w:r w:rsidRPr="00931684">
        <w:rPr>
          <w:color w:val="000000"/>
          <w:spacing w:val="2"/>
          <w:sz w:val="24"/>
          <w:szCs w:val="24"/>
        </w:rPr>
        <w:t>…</w:t>
      </w:r>
    </w:p>
    <w:p w14:paraId="72A930F7" w14:textId="77777777" w:rsidR="00947F76" w:rsidRPr="00931684" w:rsidRDefault="00947F76" w:rsidP="00931684">
      <w:pPr>
        <w:ind w:right="45" w:firstLine="567"/>
        <w:jc w:val="both"/>
        <w:rPr>
          <w:color w:val="000000"/>
          <w:sz w:val="24"/>
          <w:szCs w:val="24"/>
        </w:rPr>
      </w:pPr>
      <w:r w:rsidRPr="00931684">
        <w:rPr>
          <w:b/>
          <w:bCs/>
          <w:color w:val="000000"/>
          <w:sz w:val="24"/>
          <w:szCs w:val="24"/>
        </w:rPr>
        <w:t>1.5.</w:t>
      </w:r>
      <w:r w:rsidRPr="00931684">
        <w:rPr>
          <w:color w:val="000000"/>
          <w:sz w:val="24"/>
          <w:szCs w:val="24"/>
        </w:rPr>
        <w:t xml:space="preserve"> Yêu cầu khác:</w:t>
      </w:r>
    </w:p>
    <w:p w14:paraId="5FC861F3" w14:textId="77777777" w:rsidR="00947F76" w:rsidRPr="00931684" w:rsidRDefault="00947F76" w:rsidP="00931684">
      <w:pPr>
        <w:ind w:right="45" w:firstLine="567"/>
        <w:jc w:val="both"/>
        <w:rPr>
          <w:color w:val="000000"/>
          <w:sz w:val="24"/>
          <w:szCs w:val="24"/>
        </w:rPr>
      </w:pPr>
      <w:r w:rsidRPr="00931684">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931684" w:rsidRDefault="00947F76" w:rsidP="00931684">
      <w:pPr>
        <w:ind w:right="45" w:firstLine="567"/>
        <w:jc w:val="both"/>
        <w:rPr>
          <w:color w:val="000000"/>
          <w:sz w:val="24"/>
          <w:szCs w:val="24"/>
        </w:rPr>
      </w:pPr>
      <w:r w:rsidRPr="00931684">
        <w:rPr>
          <w:color w:val="000000"/>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931684" w:rsidRDefault="00947F76" w:rsidP="00931684">
      <w:pPr>
        <w:ind w:right="45" w:firstLine="567"/>
        <w:jc w:val="both"/>
        <w:rPr>
          <w:sz w:val="24"/>
          <w:szCs w:val="24"/>
        </w:rPr>
      </w:pPr>
      <w:r w:rsidRPr="00931684">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931684">
        <w:rPr>
          <w:color w:val="000000"/>
          <w:sz w:val="24"/>
          <w:szCs w:val="24"/>
        </w:rPr>
        <w:t>.</w:t>
      </w:r>
      <w:r w:rsidRPr="00931684">
        <w:rPr>
          <w:sz w:val="24"/>
          <w:szCs w:val="24"/>
        </w:rPr>
        <w:t xml:space="preserve"> </w:t>
      </w:r>
    </w:p>
    <w:p w14:paraId="45BA47EE" w14:textId="77777777" w:rsidR="00156BAD" w:rsidRPr="00931684" w:rsidRDefault="00213CC7" w:rsidP="00931684">
      <w:pPr>
        <w:spacing w:before="240"/>
        <w:ind w:right="45" w:firstLine="567"/>
        <w:jc w:val="both"/>
        <w:rPr>
          <w:sz w:val="24"/>
          <w:szCs w:val="24"/>
        </w:rPr>
      </w:pPr>
      <w:r w:rsidRPr="00931684">
        <w:rPr>
          <w:b/>
          <w:bCs/>
          <w:sz w:val="24"/>
          <w:szCs w:val="24"/>
        </w:rPr>
        <w:t xml:space="preserve">2. </w:t>
      </w:r>
      <w:r w:rsidR="00507730" w:rsidRPr="00931684">
        <w:rPr>
          <w:b/>
          <w:bCs/>
          <w:sz w:val="24"/>
          <w:szCs w:val="24"/>
        </w:rPr>
        <w:t>Yêu cầu chi tiết</w:t>
      </w:r>
      <w:r w:rsidR="00507730" w:rsidRPr="00931684">
        <w:rPr>
          <w:sz w:val="24"/>
          <w:szCs w:val="24"/>
        </w:rPr>
        <w:t>:</w:t>
      </w:r>
    </w:p>
    <w:p w14:paraId="518D0329" w14:textId="78AD905E" w:rsidR="00156BAD" w:rsidRPr="00931684" w:rsidRDefault="00156BAD" w:rsidP="00931684">
      <w:pPr>
        <w:ind w:right="45" w:firstLine="567"/>
        <w:jc w:val="both"/>
        <w:rPr>
          <w:sz w:val="24"/>
          <w:szCs w:val="24"/>
        </w:rPr>
      </w:pPr>
      <w:r w:rsidRPr="00931684">
        <w:rPr>
          <w:sz w:val="24"/>
          <w:szCs w:val="24"/>
        </w:rPr>
        <w:t xml:space="preserve">Yêu cầu về đặc tính kỹ thuật Cầu chì tự rơi FCO-35kV-100A: </w:t>
      </w:r>
      <w:r w:rsidR="002C1A5C" w:rsidRPr="00931684">
        <w:rPr>
          <w:sz w:val="24"/>
          <w:szCs w:val="24"/>
        </w:rPr>
        <w:t xml:space="preserve">Chi tiết theo </w:t>
      </w:r>
      <w:r w:rsidR="00060CC8" w:rsidRPr="00931684">
        <w:rPr>
          <w:b/>
          <w:bCs/>
          <w:sz w:val="24"/>
          <w:szCs w:val="24"/>
        </w:rPr>
        <w:t xml:space="preserve">Bảng </w:t>
      </w:r>
      <w:r w:rsidR="00187497" w:rsidRPr="00931684">
        <w:rPr>
          <w:b/>
          <w:bCs/>
          <w:sz w:val="24"/>
          <w:szCs w:val="24"/>
        </w:rPr>
        <w:t>0</w:t>
      </w:r>
      <w:r w:rsidR="00EC53D9" w:rsidRPr="00931684">
        <w:rPr>
          <w:b/>
          <w:bCs/>
          <w:sz w:val="24"/>
          <w:szCs w:val="24"/>
        </w:rPr>
        <w:t>2</w:t>
      </w:r>
      <w:r w:rsidR="00AE02C0" w:rsidRPr="00931684">
        <w:rPr>
          <w:sz w:val="24"/>
          <w:szCs w:val="24"/>
        </w:rPr>
        <w:t>.</w:t>
      </w:r>
    </w:p>
    <w:sectPr w:rsidR="00156BAD" w:rsidRPr="00931684" w:rsidSect="00156BAD">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9101A" w14:textId="77777777" w:rsidR="00197F3F" w:rsidRDefault="00197F3F" w:rsidP="00560DE3">
      <w:pPr>
        <w:spacing w:before="0" w:after="0"/>
      </w:pPr>
      <w:r>
        <w:separator/>
      </w:r>
    </w:p>
  </w:endnote>
  <w:endnote w:type="continuationSeparator" w:id="0">
    <w:p w14:paraId="4698C9E2" w14:textId="77777777" w:rsidR="00197F3F" w:rsidRDefault="00197F3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C452D" w14:textId="77777777" w:rsidR="00197F3F" w:rsidRDefault="00197F3F" w:rsidP="00560DE3">
      <w:pPr>
        <w:spacing w:before="0" w:after="0"/>
      </w:pPr>
      <w:r>
        <w:separator/>
      </w:r>
    </w:p>
  </w:footnote>
  <w:footnote w:type="continuationSeparator" w:id="0">
    <w:p w14:paraId="2CADBB1B" w14:textId="77777777" w:rsidR="00197F3F" w:rsidRDefault="00197F3F"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4417"/>
    <w:rsid w:val="0002661F"/>
    <w:rsid w:val="00030674"/>
    <w:rsid w:val="0003439C"/>
    <w:rsid w:val="000475FA"/>
    <w:rsid w:val="000530B9"/>
    <w:rsid w:val="00060CC8"/>
    <w:rsid w:val="000620A1"/>
    <w:rsid w:val="0006551E"/>
    <w:rsid w:val="000740B0"/>
    <w:rsid w:val="00074986"/>
    <w:rsid w:val="0008266E"/>
    <w:rsid w:val="0008433E"/>
    <w:rsid w:val="000D53EB"/>
    <w:rsid w:val="000F2190"/>
    <w:rsid w:val="000F2A52"/>
    <w:rsid w:val="001160AF"/>
    <w:rsid w:val="00126B83"/>
    <w:rsid w:val="00131CE8"/>
    <w:rsid w:val="00144780"/>
    <w:rsid w:val="00155BD0"/>
    <w:rsid w:val="00156BAD"/>
    <w:rsid w:val="001647F5"/>
    <w:rsid w:val="0017334F"/>
    <w:rsid w:val="001754A6"/>
    <w:rsid w:val="00176E53"/>
    <w:rsid w:val="0017700A"/>
    <w:rsid w:val="0018627A"/>
    <w:rsid w:val="00186BEE"/>
    <w:rsid w:val="00187497"/>
    <w:rsid w:val="00191E60"/>
    <w:rsid w:val="00197F3F"/>
    <w:rsid w:val="001B055B"/>
    <w:rsid w:val="001C0FFA"/>
    <w:rsid w:val="001C3290"/>
    <w:rsid w:val="001C4204"/>
    <w:rsid w:val="001D1444"/>
    <w:rsid w:val="001D2E1C"/>
    <w:rsid w:val="001D6F73"/>
    <w:rsid w:val="001E0690"/>
    <w:rsid w:val="001F2E1E"/>
    <w:rsid w:val="001F3245"/>
    <w:rsid w:val="00203DF1"/>
    <w:rsid w:val="002123A0"/>
    <w:rsid w:val="0021305D"/>
    <w:rsid w:val="00213CC7"/>
    <w:rsid w:val="00214B77"/>
    <w:rsid w:val="0021681D"/>
    <w:rsid w:val="0022426C"/>
    <w:rsid w:val="002309D6"/>
    <w:rsid w:val="00232E03"/>
    <w:rsid w:val="00233367"/>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50FBA"/>
    <w:rsid w:val="0036195D"/>
    <w:rsid w:val="00370E60"/>
    <w:rsid w:val="0039205A"/>
    <w:rsid w:val="003A11F1"/>
    <w:rsid w:val="003B35E6"/>
    <w:rsid w:val="003C155B"/>
    <w:rsid w:val="003E3079"/>
    <w:rsid w:val="003F4C79"/>
    <w:rsid w:val="00413C67"/>
    <w:rsid w:val="00430A76"/>
    <w:rsid w:val="00433F9F"/>
    <w:rsid w:val="00446023"/>
    <w:rsid w:val="00456DB8"/>
    <w:rsid w:val="00461736"/>
    <w:rsid w:val="00465657"/>
    <w:rsid w:val="00466F1D"/>
    <w:rsid w:val="00470145"/>
    <w:rsid w:val="00476129"/>
    <w:rsid w:val="00493FD6"/>
    <w:rsid w:val="004A3DBF"/>
    <w:rsid w:val="004B0460"/>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699F"/>
    <w:rsid w:val="00640922"/>
    <w:rsid w:val="00641849"/>
    <w:rsid w:val="00644FBC"/>
    <w:rsid w:val="006854FA"/>
    <w:rsid w:val="00685AB2"/>
    <w:rsid w:val="006A0868"/>
    <w:rsid w:val="006A3432"/>
    <w:rsid w:val="006B07AE"/>
    <w:rsid w:val="006B6AA3"/>
    <w:rsid w:val="006C35C1"/>
    <w:rsid w:val="006D1760"/>
    <w:rsid w:val="006E7B44"/>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34005"/>
    <w:rsid w:val="00845933"/>
    <w:rsid w:val="00860632"/>
    <w:rsid w:val="00860C45"/>
    <w:rsid w:val="00882FDE"/>
    <w:rsid w:val="00893F09"/>
    <w:rsid w:val="008A197B"/>
    <w:rsid w:val="008A1F98"/>
    <w:rsid w:val="008C01E1"/>
    <w:rsid w:val="008C7056"/>
    <w:rsid w:val="008C7985"/>
    <w:rsid w:val="008D0086"/>
    <w:rsid w:val="008D070A"/>
    <w:rsid w:val="008D6B0E"/>
    <w:rsid w:val="008D761F"/>
    <w:rsid w:val="009008DD"/>
    <w:rsid w:val="009033BE"/>
    <w:rsid w:val="00922F79"/>
    <w:rsid w:val="00931684"/>
    <w:rsid w:val="00947F76"/>
    <w:rsid w:val="00953DF6"/>
    <w:rsid w:val="00955698"/>
    <w:rsid w:val="0096194B"/>
    <w:rsid w:val="00977CD5"/>
    <w:rsid w:val="009809F8"/>
    <w:rsid w:val="00993560"/>
    <w:rsid w:val="00995AC6"/>
    <w:rsid w:val="00995E10"/>
    <w:rsid w:val="009A478A"/>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CA7"/>
    <w:rsid w:val="00AD6755"/>
    <w:rsid w:val="00AE02C0"/>
    <w:rsid w:val="00AF2F18"/>
    <w:rsid w:val="00B02DD3"/>
    <w:rsid w:val="00B05B1D"/>
    <w:rsid w:val="00B125C0"/>
    <w:rsid w:val="00B26A91"/>
    <w:rsid w:val="00B320D0"/>
    <w:rsid w:val="00B53548"/>
    <w:rsid w:val="00B655DC"/>
    <w:rsid w:val="00B73417"/>
    <w:rsid w:val="00B7601E"/>
    <w:rsid w:val="00BA3507"/>
    <w:rsid w:val="00BA52AC"/>
    <w:rsid w:val="00BB3BA1"/>
    <w:rsid w:val="00BB6970"/>
    <w:rsid w:val="00BC142D"/>
    <w:rsid w:val="00BC6B8B"/>
    <w:rsid w:val="00BD65AC"/>
    <w:rsid w:val="00BD6719"/>
    <w:rsid w:val="00BE4554"/>
    <w:rsid w:val="00C22D49"/>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127B"/>
    <w:rsid w:val="00D12E74"/>
    <w:rsid w:val="00D2607B"/>
    <w:rsid w:val="00D31D3B"/>
    <w:rsid w:val="00D42E23"/>
    <w:rsid w:val="00D63FD0"/>
    <w:rsid w:val="00D72728"/>
    <w:rsid w:val="00D91773"/>
    <w:rsid w:val="00D96B90"/>
    <w:rsid w:val="00DA0A7F"/>
    <w:rsid w:val="00DA630E"/>
    <w:rsid w:val="00DB5E4F"/>
    <w:rsid w:val="00DB6FA3"/>
    <w:rsid w:val="00DD630C"/>
    <w:rsid w:val="00DE7643"/>
    <w:rsid w:val="00DF3568"/>
    <w:rsid w:val="00DF3B32"/>
    <w:rsid w:val="00DF757D"/>
    <w:rsid w:val="00E0031F"/>
    <w:rsid w:val="00E00A4C"/>
    <w:rsid w:val="00E06530"/>
    <w:rsid w:val="00E37796"/>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21A00"/>
    <w:rsid w:val="00F300AA"/>
    <w:rsid w:val="00F453A4"/>
    <w:rsid w:val="00F7198F"/>
    <w:rsid w:val="00F9124F"/>
    <w:rsid w:val="00FA4D6A"/>
    <w:rsid w:val="00FA5BFD"/>
    <w:rsid w:val="00FC3E47"/>
    <w:rsid w:val="00FD2B3A"/>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885</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26</cp:revision>
  <cp:lastPrinted>2021-10-06T02:07:00Z</cp:lastPrinted>
  <dcterms:created xsi:type="dcterms:W3CDTF">2023-11-27T06:33:00Z</dcterms:created>
  <dcterms:modified xsi:type="dcterms:W3CDTF">2025-11-19T01:48:00Z</dcterms:modified>
</cp:coreProperties>
</file>